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F1BC" w14:textId="77777777" w:rsidR="008A0E31" w:rsidRPr="007C0792" w:rsidRDefault="008A0E31" w:rsidP="007C0792">
      <w:pPr>
        <w:spacing w:before="100" w:beforeAutospacing="1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ПОЛЬЗОВАТЕЛЬСКОЕ СОГЛАШЕНИЕ</w:t>
      </w:r>
    </w:p>
    <w:p w14:paraId="09D5A7BF" w14:textId="436B490C" w:rsidR="00896E85" w:rsidRPr="007C0792" w:rsidRDefault="008A0E31" w:rsidP="007C0792">
      <w:pPr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</w:t>
      </w:r>
      <w:r w:rsidR="000E71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6E85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Пользовательское соглашение</w:t>
      </w:r>
      <w:r w:rsidR="000E71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едставляет собой предложение </w:t>
      </w:r>
      <w:r w:rsidR="007C0792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пользователям веб-сайта, доступного в сети Интернет по адресу: </w:t>
      </w:r>
      <w:bookmarkStart w:id="0" w:name="_Hlk193188775"/>
      <w:r w:rsidR="00901886">
        <w:fldChar w:fldCharType="begin"/>
      </w:r>
      <w:r w:rsidR="00901886">
        <w:instrText xml:space="preserve"> HYPERLINK "https://kinolodz.ru/" </w:instrText>
      </w:r>
      <w:r w:rsidR="00901886">
        <w:fldChar w:fldCharType="separate"/>
      </w:r>
      <w:r w:rsidR="008C1443">
        <w:rPr>
          <w:rStyle w:val="a5"/>
          <w:rFonts w:ascii="Times New Roman" w:eastAsia="Arial" w:hAnsi="Times New Roman" w:cs="Times New Roman"/>
          <w:sz w:val="24"/>
          <w:szCs w:val="24"/>
          <w:lang w:eastAsia="ru-RU"/>
        </w:rPr>
        <w:t>https://мойбизнес37.рф</w:t>
      </w:r>
      <w:r w:rsidR="00901886">
        <w:rPr>
          <w:rStyle w:val="a5"/>
          <w:rFonts w:ascii="Times New Roman" w:eastAsia="Arial" w:hAnsi="Times New Roman" w:cs="Times New Roman"/>
          <w:sz w:val="24"/>
          <w:szCs w:val="24"/>
          <w:lang w:eastAsia="ru-RU"/>
        </w:rPr>
        <w:fldChar w:fldCharType="end"/>
      </w:r>
      <w:bookmarkEnd w:id="0"/>
      <w:r w:rsidR="007C0792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1F3" w:rsidRPr="001E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– Пользователь)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сайт</w:t>
      </w:r>
      <w:r w:rsidR="002851F3" w:rsidRPr="007C07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C144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https://мойбизнес37.рф</w:t>
        </w:r>
      </w:hyperlink>
      <w:r w:rsidR="007C0792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изложенных ниже условиях Соглашения.</w:t>
      </w:r>
    </w:p>
    <w:p w14:paraId="6490F3D2" w14:textId="47B33CE9" w:rsidR="00896E85" w:rsidRDefault="001F6555" w:rsidP="007C0792">
      <w:pPr>
        <w:pStyle w:val="a9"/>
        <w:numPr>
          <w:ilvl w:val="0"/>
          <w:numId w:val="3"/>
        </w:numPr>
        <w:spacing w:after="0" w:line="276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 И УСЛОВИЯ ПОЛЬЗОВАТЕЛЬСКОГО СОГЛАШЕНИЯ</w:t>
      </w:r>
    </w:p>
    <w:p w14:paraId="27E6AA4A" w14:textId="542DBF68" w:rsidR="008A0E31" w:rsidRPr="007C0792" w:rsidRDefault="00896E85" w:rsidP="000C6DFA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документе и вытекающих или связанным с ним отношениях Сторон применяются следующие термины и определения:</w:t>
      </w:r>
    </w:p>
    <w:p w14:paraId="571F9B0B" w14:textId="16BF2818" w:rsidR="008A0E31" w:rsidRPr="007C0792" w:rsidRDefault="008A0E31" w:rsidP="007C07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96E85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Платформа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программно-аппаратные средства, интегрир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ованные с Сайтом;</w:t>
      </w:r>
    </w:p>
    <w:p w14:paraId="728BDDBE" w14:textId="086FFF64" w:rsidR="008A0E31" w:rsidRPr="007C0792" w:rsidRDefault="008A0E31" w:rsidP="007C07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E85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дееспособное физическое лицо, присоединившееся к настоящему Соглашению в собственном интересе либо выступающее от имени и в интересах предст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авляемого им лица;</w:t>
      </w:r>
    </w:p>
    <w:p w14:paraId="7AC6BFAD" w14:textId="39345DCB" w:rsidR="008A0E31" w:rsidRPr="007C0792" w:rsidRDefault="008A0E31" w:rsidP="007C07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E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C0792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Сервис</w:t>
      </w:r>
      <w:r w:rsidR="000E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C0792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E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C0792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="000E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C0792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E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C0792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система</w:t>
      </w:r>
      <w:r w:rsidR="000E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C0792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0792" w:rsidRP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C0792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34119221"/>
      <w:r w:rsidR="007C0792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веб-сайт, доступный в сети Интернет по адресу: </w:t>
      </w:r>
      <w:hyperlink r:id="rId9" w:history="1">
        <w:r w:rsidR="008C144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https://мойбизнес37.рф</w:t>
        </w:r>
      </w:hyperlink>
      <w:r w:rsidR="004F72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7C0792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представляющий собой ресурс для размещения и доведения до всеобщего сведения информации, размещаемой на нем Администрацией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C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r w:rsidR="007C0792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Сервис включает в себя совокупность информации, текстов, графических элементов, дизайна, изображений, фото и видеоматериалов, и иных результатов интеллектуальной деятельности, в том числе, формы различных документов, предназначенных для заполнения по поручению других пользователей Сайта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36AE13" w14:textId="69BCFA95" w:rsidR="00896E85" w:rsidRPr="007C0792" w:rsidRDefault="008A0E31" w:rsidP="007C07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96E85"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со всеми дополнениями и изменениями.</w:t>
      </w:r>
    </w:p>
    <w:p w14:paraId="4FC0F999" w14:textId="6F54B332" w:rsidR="00896E85" w:rsidRPr="007C0792" w:rsidRDefault="008A0E31" w:rsidP="007C0792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 любым способом и в любой форме в пределах его объявленных функциональных возможностей, включая:</w:t>
      </w:r>
    </w:p>
    <w:p w14:paraId="39345599" w14:textId="77777777" w:rsidR="00896E85" w:rsidRPr="007C0792" w:rsidRDefault="00896E85" w:rsidP="007C0792">
      <w:pPr>
        <w:numPr>
          <w:ilvl w:val="0"/>
          <w:numId w:val="1"/>
        </w:numPr>
        <w:spacing w:after="0" w:line="276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размещенных на Сайте материалов;</w:t>
      </w:r>
    </w:p>
    <w:p w14:paraId="27C4A174" w14:textId="77777777" w:rsidR="00896E85" w:rsidRPr="007C0792" w:rsidRDefault="00896E85" w:rsidP="007C0792">
      <w:pPr>
        <w:numPr>
          <w:ilvl w:val="0"/>
          <w:numId w:val="1"/>
        </w:numPr>
        <w:spacing w:after="0" w:line="276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и/или авторизация на Сайте,</w:t>
      </w:r>
    </w:p>
    <w:p w14:paraId="3D72B4EF" w14:textId="010FC273" w:rsidR="00896E85" w:rsidRPr="007C0792" w:rsidRDefault="00896E85" w:rsidP="007C0792">
      <w:pPr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или отображение на Сайте люб</w:t>
      </w:r>
      <w:r w:rsidR="000E7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информации, предназначенной для обратной связи, приобретения сертификатов на Сайте и других услуг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4940DD6" w14:textId="77777777" w:rsidR="00896E85" w:rsidRPr="007C0792" w:rsidRDefault="00510E44" w:rsidP="007C07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6EE3C2DA" w14:textId="52D39CAD" w:rsidR="00896E85" w:rsidRPr="007C0792" w:rsidRDefault="00896E85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Воспользовавшись любой из указанных выше возможностей по использованию </w:t>
      </w:r>
      <w:r w:rsidR="001E6066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Сервиса,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что:</w:t>
      </w:r>
    </w:p>
    <w:p w14:paraId="32B705A1" w14:textId="41E190CB" w:rsidR="00510E44" w:rsidRPr="007C0792" w:rsidRDefault="00510E44" w:rsidP="007C07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настоящего Соглашения в полном объеме д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начала использования Сервиса;</w:t>
      </w:r>
    </w:p>
    <w:p w14:paraId="325FC2A3" w14:textId="11C5FB75" w:rsidR="00510E44" w:rsidRDefault="00510E44" w:rsidP="007C07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все условия настоящего Соглашения в полном объеме без каких-либо изъятий и ограничений и обязует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соблюдать или прекратить использование Сервиса. Если 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не согласен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настоящего Соглашения или не имеет права на заключение договора на их основе, 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896E85"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незамедлительно прекратит</w:t>
      </w:r>
      <w:r w:rsidRPr="007C0792">
        <w:rPr>
          <w:rFonts w:ascii="Times New Roman" w:eastAsia="Times New Roman" w:hAnsi="Times New Roman" w:cs="Times New Roman"/>
          <w:sz w:val="24"/>
          <w:szCs w:val="24"/>
          <w:lang w:eastAsia="ru-RU"/>
        </w:rPr>
        <w:t>ь любое использование Сервиса</w:t>
      </w:r>
      <w:r w:rsidR="001E6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C0072A" w14:textId="77777777" w:rsidR="001E6066" w:rsidRPr="007C0792" w:rsidRDefault="001E6066" w:rsidP="007C07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AB631" w14:textId="4E91EF23" w:rsidR="00896E85" w:rsidRPr="007C0792" w:rsidRDefault="001F6555" w:rsidP="001F6555">
      <w:pPr>
        <w:pStyle w:val="a9"/>
        <w:numPr>
          <w:ilvl w:val="0"/>
          <w:numId w:val="3"/>
        </w:numPr>
        <w:spacing w:after="0" w:line="276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7BEC3A82" w14:textId="5CF11959" w:rsidR="0067083E" w:rsidRPr="001F6555" w:rsidRDefault="0067083E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14:paraId="308D7CB9" w14:textId="112D453E" w:rsidR="0067083E" w:rsidRPr="001F6555" w:rsidRDefault="0067083E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является публичной офертой. Получая доступ к материалам Сайта</w:t>
      </w:r>
      <w:r w:rsid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считается присоединившимся к настоящему Соглашению. </w:t>
      </w:r>
    </w:p>
    <w:p w14:paraId="3EF68379" w14:textId="734C62A9" w:rsidR="0067083E" w:rsidRDefault="0067083E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5471DF36" w14:textId="77777777" w:rsidR="001E6066" w:rsidRPr="001F6555" w:rsidRDefault="001E6066" w:rsidP="001E6066">
      <w:pPr>
        <w:pStyle w:val="a9"/>
        <w:spacing w:after="0" w:line="276" w:lineRule="auto"/>
        <w:ind w:left="43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E90A0" w14:textId="116310BB" w:rsidR="00C64494" w:rsidRPr="007C0792" w:rsidRDefault="001F6555" w:rsidP="001F6555">
      <w:pPr>
        <w:pStyle w:val="a9"/>
        <w:numPr>
          <w:ilvl w:val="0"/>
          <w:numId w:val="3"/>
        </w:numPr>
        <w:spacing w:after="0" w:line="276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ПОЛЬЗОВАТЕЛЯ</w:t>
      </w:r>
    </w:p>
    <w:p w14:paraId="399F1188" w14:textId="79251370" w:rsidR="00C64494" w:rsidRPr="001F6555" w:rsidRDefault="00C64494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Пользователь</w:t>
      </w:r>
      <w:r w:rsidRPr="001F65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сайта обязуется:</w:t>
      </w:r>
    </w:p>
    <w:p w14:paraId="26706C38" w14:textId="2A468A87" w:rsidR="00C64494" w:rsidRPr="001F6555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Сайта;</w:t>
      </w:r>
    </w:p>
    <w:p w14:paraId="41F463B4" w14:textId="455991CB" w:rsidR="00C64494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имущественные и неимущественные права авторов и иных правообладателей при использовании Сайта;</w:t>
      </w:r>
    </w:p>
    <w:p w14:paraId="57A1D58B" w14:textId="5FE43238" w:rsidR="00C64494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предпринимать действий, которые могут рассматриваться как нарушающие нормальную работу Сайта;</w:t>
      </w:r>
    </w:p>
    <w:p w14:paraId="768A1793" w14:textId="0046F06D" w:rsidR="00C64494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лицах;</w:t>
      </w:r>
    </w:p>
    <w:p w14:paraId="2AB759B1" w14:textId="6C87F427" w:rsidR="00C64494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Избегать любых действий, в результате которых может быть нарушена конфиденциальность охраняемой законодательством Российской Федерации информации;</w:t>
      </w:r>
    </w:p>
    <w:p w14:paraId="56F8955E" w14:textId="7C532A73" w:rsidR="00C64494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использовать Сайт для распространения информации рекламного характера, иначе как с согласия Администрации сайта.</w:t>
      </w:r>
    </w:p>
    <w:p w14:paraId="19872E96" w14:textId="4D0C83DE" w:rsidR="00C64494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использовать сервисы </w:t>
      </w:r>
      <w:r w:rsidR="001E6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айта с целью:</w:t>
      </w:r>
    </w:p>
    <w:p w14:paraId="7212F87F" w14:textId="300D313D" w:rsidR="00C64494" w:rsidRPr="007C0792" w:rsidRDefault="00C64494" w:rsidP="001F6555">
      <w:pPr>
        <w:pStyle w:val="a9"/>
        <w:numPr>
          <w:ilvl w:val="3"/>
          <w:numId w:val="3"/>
        </w:numPr>
        <w:spacing w:after="0" w:line="276" w:lineRule="auto"/>
        <w:ind w:left="851" w:firstLine="64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власти;</w:t>
      </w:r>
    </w:p>
    <w:p w14:paraId="5CD40F54" w14:textId="3B8A9461" w:rsidR="00C64494" w:rsidRPr="007C0792" w:rsidRDefault="00C64494" w:rsidP="001F6555">
      <w:pPr>
        <w:pStyle w:val="a9"/>
        <w:numPr>
          <w:ilvl w:val="3"/>
          <w:numId w:val="3"/>
        </w:numPr>
        <w:spacing w:after="0" w:line="276" w:lineRule="auto"/>
        <w:ind w:left="851" w:firstLine="64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Федерации;</w:t>
      </w:r>
    </w:p>
    <w:p w14:paraId="4E5CF8A2" w14:textId="0B4B0F50" w:rsidR="00C64494" w:rsidRPr="007C0792" w:rsidRDefault="00C64494" w:rsidP="001F6555">
      <w:pPr>
        <w:pStyle w:val="a9"/>
        <w:numPr>
          <w:ilvl w:val="3"/>
          <w:numId w:val="3"/>
        </w:numPr>
        <w:spacing w:after="0" w:line="276" w:lineRule="auto"/>
        <w:ind w:left="851" w:firstLine="64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прав несовершеннолетних лиц и (или) причинение им вреда в любой форме;</w:t>
      </w:r>
    </w:p>
    <w:p w14:paraId="5FBB4700" w14:textId="2CA9F50D" w:rsidR="00C64494" w:rsidRPr="007C0792" w:rsidRDefault="00C64494" w:rsidP="001F6555">
      <w:pPr>
        <w:pStyle w:val="a9"/>
        <w:numPr>
          <w:ilvl w:val="3"/>
          <w:numId w:val="3"/>
        </w:numPr>
        <w:spacing w:after="0" w:line="276" w:lineRule="auto"/>
        <w:ind w:left="851" w:firstLine="64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ущемления прав меньшинств;</w:t>
      </w:r>
    </w:p>
    <w:p w14:paraId="2E9FB746" w14:textId="20248110" w:rsidR="00C64494" w:rsidRPr="007C0792" w:rsidRDefault="00C64494" w:rsidP="001F6555">
      <w:pPr>
        <w:pStyle w:val="a9"/>
        <w:numPr>
          <w:ilvl w:val="3"/>
          <w:numId w:val="3"/>
        </w:numPr>
        <w:spacing w:after="0" w:line="276" w:lineRule="auto"/>
        <w:ind w:left="851" w:firstLine="64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Сайта;</w:t>
      </w:r>
    </w:p>
    <w:p w14:paraId="235BB212" w14:textId="77777777" w:rsidR="001F6555" w:rsidRPr="007C0792" w:rsidRDefault="001F6555" w:rsidP="001F6555">
      <w:pPr>
        <w:pStyle w:val="a9"/>
        <w:spacing w:after="0" w:line="276" w:lineRule="auto"/>
        <w:ind w:left="149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F275C8" w14:textId="582FA701" w:rsidR="00C64494" w:rsidRPr="001F6555" w:rsidRDefault="00C64494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Пользователю</w:t>
      </w:r>
      <w:r w:rsidRPr="001F65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запрещается:</w:t>
      </w:r>
    </w:p>
    <w:p w14:paraId="149D7DAF" w14:textId="08D7B3C8" w:rsidR="00C64494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</w:t>
      </w:r>
      <w:r w:rsidR="0072194D"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Сайта;</w:t>
      </w:r>
    </w:p>
    <w:p w14:paraId="78EB5825" w14:textId="79B6D361" w:rsidR="00C64494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Нарушать надлежащее функционирование Сайта;</w:t>
      </w:r>
    </w:p>
    <w:p w14:paraId="582092F5" w14:textId="77777777" w:rsidR="001F6555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w14:paraId="77A17EC5" w14:textId="5A5974BD" w:rsidR="0063679F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14:paraId="09894B2C" w14:textId="5387A2DF" w:rsidR="0063679F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Нарушать систему безопасности или аутентификации на Сайте или в </w:t>
      </w:r>
      <w:r w:rsidR="0063679F"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любой сети, относящейся к Сайту;</w:t>
      </w:r>
    </w:p>
    <w:p w14:paraId="73159758" w14:textId="22342D1A" w:rsidR="0063679F" w:rsidRPr="007C0792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обратный поиск, отслеживать или пытаться отслеживать любую информацию о </w:t>
      </w:r>
      <w:r w:rsidR="0063679F"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любом другом Пользователе Сайта;</w:t>
      </w:r>
    </w:p>
    <w:p w14:paraId="1E5C0C4C" w14:textId="4A3AA0F7" w:rsidR="00C64494" w:rsidRDefault="00C64494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Сайт и его </w:t>
      </w:r>
      <w:r w:rsidR="001E6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</w:t>
      </w:r>
      <w:r w:rsidR="0063679F"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Сайта </w:t>
      </w:r>
      <w:r w:rsidRPr="007C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других лиц.</w:t>
      </w:r>
    </w:p>
    <w:p w14:paraId="68BF2DAB" w14:textId="0788A98C" w:rsidR="001F6555" w:rsidRDefault="001F6555" w:rsidP="001F6555">
      <w:pPr>
        <w:pStyle w:val="a9"/>
        <w:spacing w:after="0" w:line="276" w:lineRule="auto"/>
        <w:ind w:left="107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5086DE" w14:textId="48AB782B" w:rsidR="0063679F" w:rsidRPr="007C0792" w:rsidRDefault="001F6555" w:rsidP="001F6555">
      <w:pPr>
        <w:pStyle w:val="a9"/>
        <w:numPr>
          <w:ilvl w:val="0"/>
          <w:numId w:val="3"/>
        </w:numPr>
        <w:spacing w:after="0" w:line="276" w:lineRule="auto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14:paraId="4852C286" w14:textId="31D84744" w:rsidR="0063679F" w:rsidRPr="001F6555" w:rsidRDefault="0063679F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14:paraId="29FD5A49" w14:textId="556B56B9" w:rsidR="0063679F" w:rsidRPr="001F6555" w:rsidRDefault="0063679F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сайта не несет ответственности за:</w:t>
      </w:r>
    </w:p>
    <w:p w14:paraId="73E49E55" w14:textId="39D6FBDA" w:rsidR="00E54EC0" w:rsidRDefault="00E54EC0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Размещенные и переданные Пользователями на сайте информацию, в том числе, за их достоверность;</w:t>
      </w:r>
    </w:p>
    <w:p w14:paraId="2550842A" w14:textId="249B1080" w:rsidR="00E54EC0" w:rsidRDefault="00E54EC0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необходимых Пользователю информации и форм документов;</w:t>
      </w:r>
    </w:p>
    <w:p w14:paraId="777D608F" w14:textId="293304EB" w:rsidR="0063679F" w:rsidRPr="001F6555" w:rsidRDefault="0063679F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системах;</w:t>
      </w:r>
    </w:p>
    <w:p w14:paraId="1FEE3713" w14:textId="77395C69" w:rsidR="0063679F" w:rsidRPr="001F6555" w:rsidRDefault="0063679F" w:rsidP="001F6555">
      <w:pPr>
        <w:pStyle w:val="a9"/>
        <w:numPr>
          <w:ilvl w:val="2"/>
          <w:numId w:val="3"/>
        </w:numPr>
        <w:spacing w:after="0" w:line="276" w:lineRule="auto"/>
        <w:ind w:left="567" w:firstLine="50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функционирование Сайта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14:paraId="10C3A7C0" w14:textId="77777777" w:rsidR="0063679F" w:rsidRPr="007C0792" w:rsidRDefault="0063679F" w:rsidP="007C0792">
      <w:pPr>
        <w:pStyle w:val="a3"/>
        <w:spacing w:before="0" w:beforeAutospacing="0" w:after="0" w:afterAutospacing="0" w:line="276" w:lineRule="auto"/>
        <w:jc w:val="both"/>
      </w:pPr>
    </w:p>
    <w:p w14:paraId="3D072E0B" w14:textId="020887FA" w:rsidR="0063679F" w:rsidRPr="007C0792" w:rsidRDefault="001F6555" w:rsidP="001F6555">
      <w:pPr>
        <w:pStyle w:val="a9"/>
        <w:numPr>
          <w:ilvl w:val="0"/>
          <w:numId w:val="3"/>
        </w:numPr>
        <w:spacing w:after="0" w:line="276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1F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АЗРЕШЕНИЕ</w:t>
      </w:r>
      <w:r w:rsidRPr="007C0792">
        <w:rPr>
          <w:rFonts w:ascii="Times New Roman" w:hAnsi="Times New Roman" w:cs="Times New Roman"/>
          <w:b/>
          <w:sz w:val="24"/>
          <w:szCs w:val="24"/>
        </w:rPr>
        <w:t xml:space="preserve"> СПОРОВ</w:t>
      </w:r>
    </w:p>
    <w:p w14:paraId="577E25CD" w14:textId="1356A0D6" w:rsidR="0063679F" w:rsidRPr="007C0792" w:rsidRDefault="0063679F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0792">
        <w:rPr>
          <w:rFonts w:ascii="Times New Roman" w:hAnsi="Times New Roman" w:cs="Times New Roman"/>
          <w:sz w:val="24"/>
          <w:szCs w:val="24"/>
        </w:rPr>
        <w:t>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1D7D0018" w14:textId="4E24F595" w:rsidR="0063679F" w:rsidRPr="007C0792" w:rsidRDefault="0063679F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0792">
        <w:rPr>
          <w:rFonts w:ascii="Times New Roman" w:hAnsi="Times New Roman" w:cs="Times New Roman"/>
          <w:sz w:val="24"/>
          <w:szCs w:val="24"/>
        </w:rPr>
        <w:t xml:space="preserve">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14:paraId="5F794B4B" w14:textId="7ABB1C63" w:rsidR="0063679F" w:rsidRDefault="0063679F" w:rsidP="001F6555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0792">
        <w:rPr>
          <w:rFonts w:ascii="Times New Roman" w:hAnsi="Times New Roman" w:cs="Times New Roman"/>
          <w:sz w:val="24"/>
          <w:szCs w:val="24"/>
        </w:rPr>
        <w:t>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773D0D8E" w14:textId="77777777" w:rsidR="00E54EC0" w:rsidRPr="007C0792" w:rsidRDefault="00E54EC0" w:rsidP="00E54EC0">
      <w:pPr>
        <w:pStyle w:val="a9"/>
        <w:spacing w:after="0" w:line="276" w:lineRule="auto"/>
        <w:ind w:left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1535373" w14:textId="37079D89" w:rsidR="0063679F" w:rsidRPr="00E54EC0" w:rsidRDefault="00E54EC0" w:rsidP="00E54EC0">
      <w:pPr>
        <w:pStyle w:val="a9"/>
        <w:numPr>
          <w:ilvl w:val="0"/>
          <w:numId w:val="3"/>
        </w:numPr>
        <w:spacing w:after="0" w:line="276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УСЛОВИЯ</w:t>
      </w:r>
    </w:p>
    <w:p w14:paraId="74B50624" w14:textId="75D8084F" w:rsidR="0063679F" w:rsidRPr="007C0792" w:rsidRDefault="0063679F" w:rsidP="00E54EC0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0792">
        <w:rPr>
          <w:rFonts w:ascii="Times New Roman" w:hAnsi="Times New Roman" w:cs="Times New Roman"/>
          <w:sz w:val="24"/>
          <w:szCs w:val="24"/>
        </w:rPr>
        <w:t>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14:paraId="5FB98917" w14:textId="1C717E64" w:rsidR="0063679F" w:rsidRPr="007C0792" w:rsidRDefault="0063679F" w:rsidP="00E54EC0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0792">
        <w:rPr>
          <w:rFonts w:ascii="Times New Roman" w:hAnsi="Times New Roman" w:cs="Times New Roman"/>
          <w:sz w:val="24"/>
          <w:szCs w:val="24"/>
        </w:rPr>
        <w:t>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14:paraId="6BCD2007" w14:textId="77777777" w:rsidR="0063679F" w:rsidRPr="007C0792" w:rsidRDefault="0063679F" w:rsidP="007C0792">
      <w:pPr>
        <w:pStyle w:val="a3"/>
        <w:spacing w:before="0" w:beforeAutospacing="0" w:after="0" w:afterAutospacing="0" w:line="276" w:lineRule="auto"/>
        <w:jc w:val="both"/>
      </w:pPr>
    </w:p>
    <w:p w14:paraId="3752A33B" w14:textId="7B1908B6" w:rsidR="00A02906" w:rsidRPr="007C0792" w:rsidRDefault="00E54EC0" w:rsidP="00E54EC0">
      <w:pPr>
        <w:pStyle w:val="a9"/>
        <w:numPr>
          <w:ilvl w:val="0"/>
          <w:numId w:val="3"/>
        </w:numPr>
        <w:spacing w:after="0" w:line="276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5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ДМИНИСТРАЦИЯ</w:t>
      </w:r>
      <w:r w:rsidRPr="007C0792">
        <w:rPr>
          <w:rFonts w:ascii="Times New Roman" w:hAnsi="Times New Roman" w:cs="Times New Roman"/>
          <w:b/>
          <w:sz w:val="24"/>
          <w:szCs w:val="24"/>
        </w:rPr>
        <w:t xml:space="preserve"> САЙТА</w:t>
      </w:r>
    </w:p>
    <w:p w14:paraId="784CDD7B" w14:textId="5DCFB71D" w:rsidR="0067083E" w:rsidRPr="00BE5606" w:rsidRDefault="0067083E" w:rsidP="00BE5606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E5606">
        <w:rPr>
          <w:rFonts w:ascii="Times New Roman" w:hAnsi="Times New Roman" w:cs="Times New Roman"/>
          <w:sz w:val="24"/>
          <w:szCs w:val="24"/>
        </w:rPr>
        <w:t>Под Администрацией Сайта в настоящем Соглашении и иных специальных документах, размещенных на Сайте, понимается</w:t>
      </w:r>
      <w:r w:rsidR="0059256E" w:rsidRPr="00BE560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3188738"/>
      <w:r w:rsidR="00960196" w:rsidRPr="00960196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«Центр развития предпринимательства и поддержки экспорта Ивановской области» (ОГРН: 1183700000285, ИНН: 3702199512), расположенная по адресу: 153037, г. Иваново, </w:t>
      </w:r>
      <w:proofErr w:type="spellStart"/>
      <w:r w:rsidR="00960196" w:rsidRPr="0096019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960196" w:rsidRPr="0096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96" w:rsidRPr="00960196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960196" w:rsidRPr="00960196">
        <w:rPr>
          <w:rFonts w:ascii="Times New Roman" w:hAnsi="Times New Roman" w:cs="Times New Roman"/>
          <w:sz w:val="24"/>
          <w:szCs w:val="24"/>
        </w:rPr>
        <w:t xml:space="preserve">, д. 85Г, </w:t>
      </w:r>
      <w:proofErr w:type="spellStart"/>
      <w:r w:rsidR="00960196" w:rsidRPr="00960196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960196" w:rsidRPr="00960196">
        <w:rPr>
          <w:rFonts w:ascii="Times New Roman" w:hAnsi="Times New Roman" w:cs="Times New Roman"/>
          <w:sz w:val="24"/>
          <w:szCs w:val="24"/>
        </w:rPr>
        <w:t>. 1012 (9)</w:t>
      </w:r>
      <w:bookmarkEnd w:id="2"/>
      <w:r w:rsidR="002851F3" w:rsidRPr="00BE5606">
        <w:rPr>
          <w:rFonts w:ascii="Times New Roman" w:hAnsi="Times New Roman" w:cs="Times New Roman"/>
          <w:sz w:val="24"/>
          <w:szCs w:val="24"/>
        </w:rPr>
        <w:t>.</w:t>
      </w:r>
      <w:r w:rsidR="00F95E42" w:rsidRPr="00BE5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9A9BA" w14:textId="0905D8B2" w:rsidR="0067083E" w:rsidRPr="007C0792" w:rsidRDefault="00E54EC0" w:rsidP="00E54EC0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083E" w:rsidRPr="007C0792">
        <w:rPr>
          <w:rFonts w:ascii="Times New Roman" w:hAnsi="Times New Roman" w:cs="Times New Roman"/>
          <w:sz w:val="24"/>
          <w:szCs w:val="24"/>
        </w:rPr>
        <w:t>бращения, предложения и претензии физических и юридических лиц к Администрации Сайта в связи с настоящим Соглашением и всеми вопросами по функционированию Сайта, нарушениями прав и интересов третьих лиц при его использовании, а также для запросов уполномоченных законодательством</w:t>
      </w:r>
      <w:r w:rsidR="0059256E" w:rsidRPr="007C0792">
        <w:rPr>
          <w:rFonts w:ascii="Times New Roman" w:hAnsi="Times New Roman" w:cs="Times New Roman"/>
          <w:sz w:val="24"/>
          <w:szCs w:val="24"/>
        </w:rPr>
        <w:t xml:space="preserve"> можно задать </w:t>
      </w:r>
      <w:r w:rsidR="002851F3" w:rsidRPr="007C0792">
        <w:rPr>
          <w:rFonts w:ascii="Times New Roman" w:hAnsi="Times New Roman" w:cs="Times New Roman"/>
          <w:sz w:val="24"/>
          <w:szCs w:val="24"/>
        </w:rPr>
        <w:t>организаторам проекта.</w:t>
      </w:r>
    </w:p>
    <w:p w14:paraId="345109BB" w14:textId="57B11263" w:rsidR="0067083E" w:rsidRPr="007C0792" w:rsidRDefault="0067083E" w:rsidP="00E54EC0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0792">
        <w:rPr>
          <w:rFonts w:ascii="Times New Roman" w:hAnsi="Times New Roman" w:cs="Times New Roman"/>
          <w:sz w:val="24"/>
          <w:szCs w:val="24"/>
        </w:rPr>
        <w:t xml:space="preserve">Отношения Сторон могут быть дополнительно урегулированы отдельными документами и соглашениями, регламентирующими использование соответствующего Сервиса Администрации и/или оказание услуг Пользователю. Применение таких дополнительных документов и соглашений не отменяет действие настоящего Соглашения. </w:t>
      </w:r>
    </w:p>
    <w:p w14:paraId="23EF1783" w14:textId="62DBE6D3" w:rsidR="00CE4003" w:rsidRPr="007C0792" w:rsidRDefault="0067083E" w:rsidP="00E54EC0">
      <w:pPr>
        <w:pStyle w:val="a9"/>
        <w:numPr>
          <w:ilvl w:val="1"/>
          <w:numId w:val="3"/>
        </w:numPr>
        <w:spacing w:after="0" w:line="276" w:lineRule="auto"/>
        <w:ind w:left="0" w:firstLine="43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0792">
        <w:rPr>
          <w:rFonts w:ascii="Times New Roman" w:hAnsi="Times New Roman" w:cs="Times New Roman"/>
          <w:sz w:val="24"/>
          <w:szCs w:val="24"/>
        </w:rPr>
        <w:t xml:space="preserve">Никакие положения настоящего Соглашения не предоставляют Пользователю право на использование фирменного наименования, товарных знаков, доменных имен и иных отличительных знаков Администрации Сайта. Право на использование фирменного наименования, товарных знаков, доменных имен и иных отличительных знаков Администрации Сайта может быть предоставлено исключительно по письменному соглашению с Администрацией Сайта. </w:t>
      </w:r>
    </w:p>
    <w:sectPr w:rsidR="00CE4003" w:rsidRPr="007C0792" w:rsidSect="00E54EC0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7BA1" w14:textId="77777777" w:rsidR="00901886" w:rsidRDefault="00901886" w:rsidP="00E54EC0">
      <w:pPr>
        <w:spacing w:after="0" w:line="240" w:lineRule="auto"/>
      </w:pPr>
      <w:r>
        <w:separator/>
      </w:r>
    </w:p>
  </w:endnote>
  <w:endnote w:type="continuationSeparator" w:id="0">
    <w:p w14:paraId="03BBBC86" w14:textId="77777777" w:rsidR="00901886" w:rsidRDefault="00901886" w:rsidP="00E5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8538" w14:textId="49C7CC18" w:rsidR="00E54EC0" w:rsidRPr="00E54EC0" w:rsidRDefault="00E54EC0" w:rsidP="00E54EC0">
    <w:pPr>
      <w:pStyle w:val="ac"/>
      <w:jc w:val="right"/>
      <w:rPr>
        <w:rFonts w:ascii="Arial" w:hAnsi="Arial" w:cs="Arial"/>
        <w:sz w:val="18"/>
        <w:szCs w:val="18"/>
      </w:rPr>
    </w:pPr>
    <w:r w:rsidRPr="00E54EC0">
      <w:rPr>
        <w:rFonts w:ascii="Arial" w:hAnsi="Arial" w:cs="Arial"/>
        <w:sz w:val="18"/>
        <w:szCs w:val="18"/>
      </w:rPr>
      <w:t xml:space="preserve">Страница </w:t>
    </w:r>
    <w:r w:rsidRPr="00E54EC0">
      <w:rPr>
        <w:rFonts w:ascii="Arial" w:hAnsi="Arial" w:cs="Arial"/>
        <w:b/>
        <w:bCs/>
        <w:sz w:val="18"/>
        <w:szCs w:val="18"/>
      </w:rPr>
      <w:fldChar w:fldCharType="begin"/>
    </w:r>
    <w:r w:rsidRPr="00E54EC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E54EC0">
      <w:rPr>
        <w:rFonts w:ascii="Arial" w:hAnsi="Arial" w:cs="Arial"/>
        <w:b/>
        <w:bCs/>
        <w:sz w:val="18"/>
        <w:szCs w:val="18"/>
      </w:rPr>
      <w:fldChar w:fldCharType="separate"/>
    </w:r>
    <w:r w:rsidRPr="00E54EC0">
      <w:rPr>
        <w:rFonts w:ascii="Arial" w:hAnsi="Arial" w:cs="Arial"/>
        <w:b/>
        <w:bCs/>
        <w:sz w:val="18"/>
        <w:szCs w:val="18"/>
      </w:rPr>
      <w:t>1</w:t>
    </w:r>
    <w:r w:rsidRPr="00E54EC0">
      <w:rPr>
        <w:rFonts w:ascii="Arial" w:hAnsi="Arial" w:cs="Arial"/>
        <w:b/>
        <w:bCs/>
        <w:sz w:val="18"/>
        <w:szCs w:val="18"/>
      </w:rPr>
      <w:fldChar w:fldCharType="end"/>
    </w:r>
    <w:r w:rsidRPr="00E54EC0">
      <w:rPr>
        <w:rFonts w:ascii="Arial" w:hAnsi="Arial" w:cs="Arial"/>
        <w:sz w:val="18"/>
        <w:szCs w:val="18"/>
      </w:rPr>
      <w:t xml:space="preserve"> из </w:t>
    </w:r>
    <w:r w:rsidRPr="00E54EC0">
      <w:rPr>
        <w:rFonts w:ascii="Arial" w:hAnsi="Arial" w:cs="Arial"/>
        <w:b/>
        <w:bCs/>
        <w:sz w:val="18"/>
        <w:szCs w:val="18"/>
      </w:rPr>
      <w:fldChar w:fldCharType="begin"/>
    </w:r>
    <w:r w:rsidRPr="00E54EC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E54EC0">
      <w:rPr>
        <w:rFonts w:ascii="Arial" w:hAnsi="Arial" w:cs="Arial"/>
        <w:b/>
        <w:bCs/>
        <w:sz w:val="18"/>
        <w:szCs w:val="18"/>
      </w:rPr>
      <w:fldChar w:fldCharType="separate"/>
    </w:r>
    <w:r w:rsidRPr="00E54EC0">
      <w:rPr>
        <w:rFonts w:ascii="Arial" w:hAnsi="Arial" w:cs="Arial"/>
        <w:b/>
        <w:bCs/>
        <w:sz w:val="18"/>
        <w:szCs w:val="18"/>
      </w:rPr>
      <w:t>2</w:t>
    </w:r>
    <w:r w:rsidRPr="00E54EC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E931" w14:textId="77777777" w:rsidR="00901886" w:rsidRDefault="00901886" w:rsidP="00E54EC0">
      <w:pPr>
        <w:spacing w:after="0" w:line="240" w:lineRule="auto"/>
      </w:pPr>
      <w:r>
        <w:separator/>
      </w:r>
    </w:p>
  </w:footnote>
  <w:footnote w:type="continuationSeparator" w:id="0">
    <w:p w14:paraId="002086A2" w14:textId="77777777" w:rsidR="00901886" w:rsidRDefault="00901886" w:rsidP="00E5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096D"/>
    <w:multiLevelType w:val="hybridMultilevel"/>
    <w:tmpl w:val="86AA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968C2"/>
    <w:multiLevelType w:val="multilevel"/>
    <w:tmpl w:val="E26831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73095"/>
    <w:multiLevelType w:val="multilevel"/>
    <w:tmpl w:val="875671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1071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CB"/>
    <w:rsid w:val="00074D54"/>
    <w:rsid w:val="000E71AB"/>
    <w:rsid w:val="001E6066"/>
    <w:rsid w:val="001F6555"/>
    <w:rsid w:val="002851F3"/>
    <w:rsid w:val="00305633"/>
    <w:rsid w:val="003D1B6B"/>
    <w:rsid w:val="004836CB"/>
    <w:rsid w:val="004F72C3"/>
    <w:rsid w:val="00510E44"/>
    <w:rsid w:val="0059256E"/>
    <w:rsid w:val="005B3D9B"/>
    <w:rsid w:val="005B5381"/>
    <w:rsid w:val="0063679F"/>
    <w:rsid w:val="0067083E"/>
    <w:rsid w:val="0072194D"/>
    <w:rsid w:val="0072528B"/>
    <w:rsid w:val="007C0792"/>
    <w:rsid w:val="007C7388"/>
    <w:rsid w:val="007D28B6"/>
    <w:rsid w:val="00846BCD"/>
    <w:rsid w:val="00896E85"/>
    <w:rsid w:val="008A0E31"/>
    <w:rsid w:val="008C1443"/>
    <w:rsid w:val="00901886"/>
    <w:rsid w:val="00960196"/>
    <w:rsid w:val="00A02906"/>
    <w:rsid w:val="00A37EE3"/>
    <w:rsid w:val="00BE5606"/>
    <w:rsid w:val="00C64494"/>
    <w:rsid w:val="00CA7497"/>
    <w:rsid w:val="00CE4003"/>
    <w:rsid w:val="00CE6CF8"/>
    <w:rsid w:val="00D0238E"/>
    <w:rsid w:val="00DC19BE"/>
    <w:rsid w:val="00E54EC0"/>
    <w:rsid w:val="00E95F9A"/>
    <w:rsid w:val="00F1200F"/>
    <w:rsid w:val="00F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963B0"/>
  <w15:chartTrackingRefBased/>
  <w15:docId w15:val="{93173EC0-E7A2-4D30-ABB6-5BA7C4B5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0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6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E85"/>
    <w:rPr>
      <w:b/>
      <w:bCs/>
    </w:rPr>
  </w:style>
  <w:style w:type="character" w:styleId="a5">
    <w:name w:val="Hyperlink"/>
    <w:basedOn w:val="a0"/>
    <w:uiPriority w:val="99"/>
    <w:unhideWhenUsed/>
    <w:rsid w:val="00896E85"/>
    <w:rPr>
      <w:color w:val="0000FF"/>
      <w:u w:val="single"/>
    </w:rPr>
  </w:style>
  <w:style w:type="character" w:styleId="a6">
    <w:name w:val="Emphasis"/>
    <w:basedOn w:val="a0"/>
    <w:uiPriority w:val="20"/>
    <w:qFormat/>
    <w:rsid w:val="00896E85"/>
    <w:rPr>
      <w:i/>
      <w:iCs/>
    </w:rPr>
  </w:style>
  <w:style w:type="character" w:customStyle="1" w:styleId="inp">
    <w:name w:val="inp"/>
    <w:basedOn w:val="a0"/>
    <w:rsid w:val="0063679F"/>
  </w:style>
  <w:style w:type="character" w:customStyle="1" w:styleId="20">
    <w:name w:val="Заголовок 2 Знак"/>
    <w:basedOn w:val="a0"/>
    <w:link w:val="2"/>
    <w:uiPriority w:val="9"/>
    <w:rsid w:val="00670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uiPriority w:val="1"/>
    <w:qFormat/>
    <w:rsid w:val="0067083E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7C079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079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5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4EC0"/>
  </w:style>
  <w:style w:type="paragraph" w:styleId="ac">
    <w:name w:val="footer"/>
    <w:basedOn w:val="a"/>
    <w:link w:val="ad"/>
    <w:uiPriority w:val="99"/>
    <w:unhideWhenUsed/>
    <w:rsid w:val="00E5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b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b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A73C-7F19-4B3A-B384-47A15B2C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Д. Золотарева</dc:creator>
  <cp:keywords/>
  <dc:description/>
  <cp:lastModifiedBy>Араз М. Рзаев</cp:lastModifiedBy>
  <cp:revision>10</cp:revision>
  <dcterms:created xsi:type="dcterms:W3CDTF">2020-06-08T14:16:00Z</dcterms:created>
  <dcterms:modified xsi:type="dcterms:W3CDTF">2025-03-18T08:16:00Z</dcterms:modified>
</cp:coreProperties>
</file>