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2D10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Объявление о процедуре отбора поставщика (подрядчика, исполнителя) </w:t>
      </w:r>
    </w:p>
    <w:p w14:paraId="2803791C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целях заключения договора на поставку товаров </w:t>
      </w:r>
    </w:p>
    <w:p w14:paraId="2849E6CA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(выполнение работ, оказание услуг)</w:t>
      </w:r>
    </w:p>
    <w:p w14:paraId="36278F07" w14:textId="77777777" w:rsidR="006776EB" w:rsidRDefault="006776EB" w:rsidP="006776EB">
      <w:pPr>
        <w:spacing w:before="200" w:after="0"/>
        <w:jc w:val="center"/>
        <w:rPr>
          <w:rFonts w:ascii="Times New Roman" w:hAnsi="Times New Roman"/>
          <w:b/>
          <w:sz w:val="24"/>
        </w:rPr>
      </w:pPr>
    </w:p>
    <w:p w14:paraId="26A6C980" w14:textId="7D6CFB34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АНО «Центр развития предпринимательства и поддержки экспорта Ивановской области» (Центр) организует отбор контрагента на поставку товаров (</w:t>
      </w:r>
      <w:r w:rsidRPr="006776EB">
        <w:rPr>
          <w:rFonts w:ascii="Times New Roman" w:hAnsi="Times New Roman"/>
          <w:sz w:val="24"/>
        </w:rPr>
        <w:t>оказание услуг</w:t>
      </w:r>
      <w:r>
        <w:rPr>
          <w:rFonts w:ascii="Times New Roman" w:hAnsi="Times New Roman"/>
          <w:sz w:val="24"/>
        </w:rPr>
        <w:t xml:space="preserve">) по </w:t>
      </w:r>
      <w:r w:rsidRPr="006776EB">
        <w:rPr>
          <w:rFonts w:ascii="Times New Roman" w:hAnsi="Times New Roman"/>
          <w:sz w:val="24"/>
        </w:rPr>
        <w:t>предмету «Информационная к</w:t>
      </w:r>
      <w:r w:rsidR="0052629C">
        <w:rPr>
          <w:rFonts w:ascii="Times New Roman" w:hAnsi="Times New Roman"/>
          <w:sz w:val="24"/>
        </w:rPr>
        <w:t>а</w:t>
      </w:r>
      <w:r w:rsidRPr="006776EB">
        <w:rPr>
          <w:rFonts w:ascii="Times New Roman" w:hAnsi="Times New Roman"/>
          <w:sz w:val="24"/>
        </w:rPr>
        <w:t>мпания на радиостанциях Ивановской области»</w:t>
      </w:r>
      <w:r>
        <w:rPr>
          <w:rFonts w:ascii="Times New Roman" w:hAnsi="Times New Roman"/>
          <w:sz w:val="24"/>
        </w:rPr>
        <w:t>.</w:t>
      </w:r>
    </w:p>
    <w:p w14:paraId="678CF1B0" w14:textId="58D69E72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Центр предлагает заинтересованным лицам в срок до </w:t>
      </w:r>
      <w:r w:rsidR="0052629C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.0</w:t>
      </w:r>
      <w:r w:rsidR="00E47B86" w:rsidRPr="00AF35D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.2025 года </w:t>
      </w:r>
      <w:r w:rsidR="005E0B61">
        <w:rPr>
          <w:rFonts w:ascii="Times New Roman" w:hAnsi="Times New Roman"/>
          <w:sz w:val="24"/>
        </w:rPr>
        <w:t xml:space="preserve">12 </w:t>
      </w:r>
      <w:r>
        <w:rPr>
          <w:rFonts w:ascii="Times New Roman" w:hAnsi="Times New Roman"/>
          <w:sz w:val="24"/>
        </w:rPr>
        <w:t xml:space="preserve">час. </w:t>
      </w:r>
      <w:r w:rsidR="005E0B61">
        <w:rPr>
          <w:rFonts w:ascii="Times New Roman" w:hAnsi="Times New Roman"/>
          <w:sz w:val="24"/>
        </w:rPr>
        <w:t xml:space="preserve">00 </w:t>
      </w:r>
      <w:r>
        <w:rPr>
          <w:rFonts w:ascii="Times New Roman" w:hAnsi="Times New Roman"/>
          <w:sz w:val="24"/>
        </w:rPr>
        <w:t>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2520E400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79D79F86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представителя;</w:t>
      </w:r>
    </w:p>
    <w:p w14:paraId="600FDB7A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</w:pPr>
      <w:r>
        <w:rPr>
          <w:rFonts w:ascii="Times New Roman" w:hAnsi="Times New Roman"/>
          <w:sz w:val="24"/>
        </w:rPr>
        <w:t xml:space="preserve">на электронную почту: </w:t>
      </w:r>
      <w:hyperlink r:id="rId5" w:history="1">
        <w:r>
          <w:rPr>
            <w:rStyle w:val="ad"/>
            <w:rFonts w:ascii="Times New Roman" w:hAnsi="Times New Roman"/>
            <w:sz w:val="24"/>
          </w:rPr>
          <w:t>info@moybiznes37.ru</w:t>
        </w:r>
      </w:hyperlink>
    </w:p>
    <w:p w14:paraId="5B63C4A4" w14:textId="60927432" w:rsid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поставке товаров (оказанию услуг) установлены в Техническом задании.</w:t>
      </w:r>
    </w:p>
    <w:p w14:paraId="285BA3DE" w14:textId="77777777" w:rsidR="00AF35DF" w:rsidRDefault="00AF35DF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</w:p>
    <w:p w14:paraId="1D7BA1F2" w14:textId="29AB36A2" w:rsidR="006776EB" w:rsidRP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 Центра: Голицына Ольга Евгеньевна, +7 (4932) 66 67 67 (доб. 604)</w:t>
      </w:r>
      <w:r w:rsidR="001332E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info</w:t>
      </w:r>
      <w:r w:rsidRPr="006776EB">
        <w:rPr>
          <w:rFonts w:ascii="Times New Roman" w:hAnsi="Times New Roman"/>
          <w:sz w:val="24"/>
        </w:rPr>
        <w:t>@</w:t>
      </w:r>
      <w:proofErr w:type="spellStart"/>
      <w:r>
        <w:rPr>
          <w:rFonts w:ascii="Times New Roman" w:hAnsi="Times New Roman"/>
          <w:sz w:val="24"/>
          <w:lang w:val="en-US"/>
        </w:rPr>
        <w:t>moybiznes</w:t>
      </w:r>
      <w:proofErr w:type="spellEnd"/>
      <w:r w:rsidRPr="006776EB">
        <w:rPr>
          <w:rFonts w:ascii="Times New Roman" w:hAnsi="Times New Roman"/>
          <w:sz w:val="24"/>
        </w:rPr>
        <w:t>37.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 w:rsidRPr="006776EB">
        <w:rPr>
          <w:rFonts w:ascii="Times New Roman" w:hAnsi="Times New Roman"/>
          <w:sz w:val="24"/>
        </w:rPr>
        <w:t>.</w:t>
      </w:r>
    </w:p>
    <w:p w14:paraId="2B0076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BD42E1F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FA2C1C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97B07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4FE0CD68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-Техническое задание;</w:t>
      </w:r>
    </w:p>
    <w:p w14:paraId="7E34FCC6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-Форма коммерческого предложения;</w:t>
      </w:r>
    </w:p>
    <w:p w14:paraId="4B1E10DD" w14:textId="1F7C84C6" w:rsidR="009C49D8" w:rsidRDefault="006776EB" w:rsidP="0052629C">
      <w:pPr>
        <w:spacing w:after="0"/>
        <w:ind w:firstLine="709"/>
        <w:jc w:val="both"/>
      </w:pPr>
      <w:r>
        <w:rPr>
          <w:rFonts w:ascii="Times New Roman" w:hAnsi="Times New Roman"/>
          <w:sz w:val="24"/>
        </w:rPr>
        <w:t>-Форма заявки-анкеты.</w:t>
      </w:r>
    </w:p>
    <w:sectPr w:rsidR="009C49D8" w:rsidSect="00526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30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6"/>
    <w:rsid w:val="001332E3"/>
    <w:rsid w:val="003107E9"/>
    <w:rsid w:val="003C610B"/>
    <w:rsid w:val="003E57B8"/>
    <w:rsid w:val="0052629C"/>
    <w:rsid w:val="005823B0"/>
    <w:rsid w:val="005E0B61"/>
    <w:rsid w:val="006776EB"/>
    <w:rsid w:val="00692979"/>
    <w:rsid w:val="008561E0"/>
    <w:rsid w:val="009C49D8"/>
    <w:rsid w:val="00A668A1"/>
    <w:rsid w:val="00AD0DB5"/>
    <w:rsid w:val="00AE1835"/>
    <w:rsid w:val="00AF35DF"/>
    <w:rsid w:val="00B433E6"/>
    <w:rsid w:val="00C009E5"/>
    <w:rsid w:val="00C24CE9"/>
    <w:rsid w:val="00E47B86"/>
    <w:rsid w:val="00E77691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98C"/>
  <w15:chartTrackingRefBased/>
  <w15:docId w15:val="{350D5A8D-D5E8-4942-886D-7660285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6776EB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4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B4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3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3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3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3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3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3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B4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433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B433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433E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4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433E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433E6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6776EB"/>
  </w:style>
  <w:style w:type="character" w:styleId="ad">
    <w:name w:val="Hyperlink"/>
    <w:basedOn w:val="a0"/>
    <w:link w:val="24"/>
    <w:rsid w:val="006776EB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d"/>
    <w:rsid w:val="006776EB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  <w:style w:type="character" w:customStyle="1" w:styleId="a8">
    <w:name w:val="Абзац списка Знак"/>
    <w:basedOn w:val="a0"/>
    <w:link w:val="a7"/>
    <w:rsid w:val="0067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Голицына О.Е.</cp:lastModifiedBy>
  <cp:revision>11</cp:revision>
  <dcterms:created xsi:type="dcterms:W3CDTF">2025-01-24T12:06:00Z</dcterms:created>
  <dcterms:modified xsi:type="dcterms:W3CDTF">2025-03-19T07:17:00Z</dcterms:modified>
</cp:coreProperties>
</file>